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86" w:rsidRPr="00DC1C21" w:rsidRDefault="00240429" w:rsidP="004A5486">
      <w:pPr>
        <w:pStyle w:val="Standard"/>
        <w:jc w:val="right"/>
        <w:rPr>
          <w:rFonts w:asciiTheme="minorHAnsi" w:hAnsiTheme="minorHAnsi"/>
          <w:b/>
          <w:bCs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/>
          <w:b/>
          <w:bCs/>
          <w:shd w:val="clear" w:color="auto" w:fill="FFFFFF"/>
        </w:rPr>
        <w:t>Warszawa</w:t>
      </w:r>
      <w:r w:rsidR="000F6850">
        <w:rPr>
          <w:rFonts w:asciiTheme="minorHAnsi" w:hAnsiTheme="minorHAnsi"/>
          <w:b/>
          <w:bCs/>
          <w:shd w:val="clear" w:color="auto" w:fill="FFFFFF"/>
        </w:rPr>
        <w:t>,</w:t>
      </w:r>
      <w:r w:rsidR="004A5486" w:rsidRPr="00DC1C21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="000F6850">
        <w:rPr>
          <w:rFonts w:asciiTheme="minorHAnsi" w:hAnsiTheme="minorHAnsi"/>
          <w:b/>
          <w:bCs/>
          <w:shd w:val="clear" w:color="auto" w:fill="FFFFFF"/>
        </w:rPr>
        <w:t>23</w:t>
      </w:r>
      <w:r w:rsidR="004A5486" w:rsidRPr="00DC1C21">
        <w:rPr>
          <w:rFonts w:asciiTheme="minorHAnsi" w:hAnsiTheme="minorHAnsi"/>
          <w:b/>
          <w:bCs/>
          <w:shd w:val="clear" w:color="auto" w:fill="FFFFFF"/>
        </w:rPr>
        <w:t xml:space="preserve">.05.2017 </w:t>
      </w:r>
      <w:proofErr w:type="gramStart"/>
      <w:r w:rsidR="004A5486" w:rsidRPr="00DC1C21">
        <w:rPr>
          <w:rFonts w:asciiTheme="minorHAnsi" w:hAnsiTheme="minorHAnsi"/>
          <w:b/>
          <w:bCs/>
          <w:shd w:val="clear" w:color="auto" w:fill="FFFFFF"/>
        </w:rPr>
        <w:t>r</w:t>
      </w:r>
      <w:proofErr w:type="gramEnd"/>
      <w:r w:rsidR="004A5486" w:rsidRPr="00DC1C21">
        <w:rPr>
          <w:rFonts w:asciiTheme="minorHAnsi" w:hAnsiTheme="minorHAnsi"/>
          <w:b/>
          <w:bCs/>
          <w:shd w:val="clear" w:color="auto" w:fill="FFFFFF"/>
        </w:rPr>
        <w:t>.</w:t>
      </w:r>
    </w:p>
    <w:p w:rsidR="004A5486" w:rsidRPr="00DC1C21" w:rsidRDefault="004A5486" w:rsidP="004A5486">
      <w:pPr>
        <w:pStyle w:val="Standard"/>
        <w:jc w:val="both"/>
        <w:rPr>
          <w:rFonts w:asciiTheme="minorHAnsi" w:hAnsiTheme="minorHAnsi"/>
          <w:b/>
          <w:bCs/>
          <w:shd w:val="clear" w:color="auto" w:fill="FFFFFF"/>
        </w:rPr>
      </w:pPr>
    </w:p>
    <w:p w:rsidR="000F6850" w:rsidRPr="00DF31DA" w:rsidRDefault="000F6850" w:rsidP="000F6850">
      <w:pPr>
        <w:pStyle w:val="Tekstkomentarza"/>
        <w:jc w:val="center"/>
        <w:rPr>
          <w:b/>
          <w:sz w:val="24"/>
          <w:szCs w:val="24"/>
        </w:rPr>
      </w:pPr>
      <w:r w:rsidRPr="000F6850">
        <w:rPr>
          <w:b/>
          <w:bCs/>
          <w:sz w:val="24"/>
          <w:szCs w:val="24"/>
        </w:rPr>
        <w:t xml:space="preserve">W związku z koniecznością dokonania szacowania wartości zamówienia dotyczącego kosztów związanych z </w:t>
      </w:r>
      <w:r w:rsidRPr="000F6850">
        <w:rPr>
          <w:b/>
          <w:sz w:val="24"/>
          <w:szCs w:val="24"/>
        </w:rPr>
        <w:t xml:space="preserve">aparaturą naukowo-badawczą niezbędną do realizacji projektu w ramach Regionalnego Programu Operacyjnego 1.2 RPO WL 2014-2020, w zakresie i przez </w:t>
      </w:r>
      <w:proofErr w:type="gramStart"/>
      <w:r w:rsidRPr="000F6850">
        <w:rPr>
          <w:b/>
          <w:sz w:val="24"/>
          <w:szCs w:val="24"/>
        </w:rPr>
        <w:t>okres w jakim</w:t>
      </w:r>
      <w:proofErr w:type="gramEnd"/>
      <w:r w:rsidRPr="000F6850">
        <w:rPr>
          <w:b/>
          <w:sz w:val="24"/>
          <w:szCs w:val="24"/>
        </w:rPr>
        <w:t xml:space="preserve"> dana aparatura/sprzęt są wykorzystywane do realizacji projektu</w:t>
      </w:r>
    </w:p>
    <w:p w:rsidR="004A5486" w:rsidRPr="00DC1C21" w:rsidRDefault="004A5486" w:rsidP="004A5486">
      <w:pPr>
        <w:pStyle w:val="Standard"/>
        <w:spacing w:after="120"/>
        <w:rPr>
          <w:rFonts w:asciiTheme="minorHAnsi" w:hAnsiTheme="minorHAnsi"/>
          <w:b/>
          <w:bCs/>
        </w:rPr>
      </w:pPr>
      <w:r w:rsidRPr="00DC1C21">
        <w:rPr>
          <w:rFonts w:asciiTheme="minorHAnsi" w:hAnsiTheme="minorHAnsi"/>
          <w:b/>
          <w:bCs/>
        </w:rPr>
        <w:t>Zamawiaj</w:t>
      </w:r>
      <w:r w:rsidRPr="00DC1C21">
        <w:rPr>
          <w:rFonts w:asciiTheme="minorHAnsi" w:hAnsiTheme="minorHAnsi"/>
          <w:b/>
        </w:rPr>
        <w:t>ą</w:t>
      </w:r>
      <w:r w:rsidRPr="00DC1C21">
        <w:rPr>
          <w:rFonts w:asciiTheme="minorHAnsi" w:hAnsiTheme="minorHAnsi"/>
          <w:b/>
          <w:bCs/>
        </w:rPr>
        <w:t>cy:</w:t>
      </w:r>
    </w:p>
    <w:p w:rsidR="00CA2D04" w:rsidRPr="00DC1C21" w:rsidRDefault="00CA2D04" w:rsidP="00CA2D04">
      <w:pPr>
        <w:pStyle w:val="Standard"/>
        <w:jc w:val="both"/>
        <w:rPr>
          <w:rFonts w:asciiTheme="minorHAnsi" w:hAnsiTheme="minorHAnsi"/>
          <w:b/>
        </w:rPr>
      </w:pPr>
      <w:r w:rsidRPr="00DC1C21">
        <w:rPr>
          <w:rFonts w:asciiTheme="minorHAnsi" w:hAnsiTheme="minorHAnsi"/>
          <w:bCs/>
        </w:rPr>
        <w:t>Nazwa firmy:</w:t>
      </w:r>
      <w:r w:rsidRPr="00DC1C21">
        <w:rPr>
          <w:rFonts w:asciiTheme="minorHAnsi" w:hAnsiTheme="minorHAnsi"/>
        </w:rPr>
        <w:t xml:space="preserve"> </w:t>
      </w:r>
      <w:r w:rsidRPr="00DC1C21">
        <w:rPr>
          <w:rFonts w:asciiTheme="minorHAnsi" w:hAnsiTheme="minorHAnsi"/>
          <w:b/>
        </w:rPr>
        <w:t>IPT Plus sp. z o.</w:t>
      </w:r>
      <w:proofErr w:type="gramStart"/>
      <w:r w:rsidRPr="00DC1C21">
        <w:rPr>
          <w:rFonts w:asciiTheme="minorHAnsi" w:hAnsiTheme="minorHAnsi"/>
          <w:b/>
        </w:rPr>
        <w:t>o</w:t>
      </w:r>
      <w:proofErr w:type="gramEnd"/>
      <w:r w:rsidRPr="00DC1C21">
        <w:rPr>
          <w:rFonts w:asciiTheme="minorHAnsi" w:hAnsiTheme="minorHAnsi"/>
          <w:b/>
        </w:rPr>
        <w:t>.</w:t>
      </w:r>
    </w:p>
    <w:p w:rsidR="00CA2D04" w:rsidRPr="00DC1C21" w:rsidRDefault="00CA2D04" w:rsidP="00CA2D04">
      <w:pPr>
        <w:pStyle w:val="Standard"/>
        <w:jc w:val="both"/>
        <w:rPr>
          <w:rFonts w:asciiTheme="minorHAnsi" w:hAnsiTheme="minorHAnsi"/>
          <w:b/>
        </w:rPr>
      </w:pPr>
      <w:r w:rsidRPr="00DC1C21">
        <w:rPr>
          <w:rFonts w:asciiTheme="minorHAnsi" w:hAnsiTheme="minorHAnsi"/>
        </w:rPr>
        <w:t>Adres: ul. Słomińskiego 17/31, 00-195 Warszawa</w:t>
      </w:r>
    </w:p>
    <w:p w:rsidR="00CA2D04" w:rsidRPr="00DC1C21" w:rsidRDefault="00CA2D04" w:rsidP="00CA2D04">
      <w:pPr>
        <w:pStyle w:val="Standard"/>
        <w:tabs>
          <w:tab w:val="left" w:pos="7440"/>
        </w:tabs>
        <w:jc w:val="both"/>
        <w:rPr>
          <w:rFonts w:asciiTheme="minorHAnsi" w:hAnsiTheme="minorHAnsi"/>
        </w:rPr>
      </w:pPr>
      <w:r w:rsidRPr="00DC1C21">
        <w:rPr>
          <w:rFonts w:asciiTheme="minorHAnsi" w:hAnsiTheme="minorHAnsi"/>
        </w:rPr>
        <w:t>NIP: 5252612610</w:t>
      </w:r>
      <w:r w:rsidRPr="00DC1C21">
        <w:rPr>
          <w:rFonts w:asciiTheme="minorHAnsi" w:hAnsiTheme="minorHAnsi"/>
        </w:rPr>
        <w:tab/>
      </w:r>
    </w:p>
    <w:p w:rsidR="00CA2D04" w:rsidRPr="00DC1C21" w:rsidRDefault="00CA2D04" w:rsidP="00CA2D04">
      <w:pPr>
        <w:pStyle w:val="Standard"/>
        <w:jc w:val="both"/>
        <w:rPr>
          <w:rFonts w:asciiTheme="minorHAnsi" w:hAnsiTheme="minorHAnsi"/>
          <w:spacing w:val="-15"/>
          <w:shd w:val="clear" w:color="auto" w:fill="FFFFFF"/>
          <w:lang w:val="en-US"/>
        </w:rPr>
      </w:pPr>
      <w:r w:rsidRPr="00DC1C21">
        <w:rPr>
          <w:rFonts w:asciiTheme="minorHAnsi" w:hAnsiTheme="minorHAnsi"/>
          <w:lang w:val="en-US"/>
        </w:rPr>
        <w:t xml:space="preserve">REGON: </w:t>
      </w:r>
      <w:r w:rsidRPr="00DC1C21">
        <w:rPr>
          <w:rFonts w:asciiTheme="minorHAnsi" w:hAnsiTheme="minorHAnsi"/>
          <w:spacing w:val="-15"/>
          <w:shd w:val="clear" w:color="auto" w:fill="FFFFFF"/>
          <w:lang w:val="en-US"/>
        </w:rPr>
        <w:t>361007896</w:t>
      </w:r>
    </w:p>
    <w:p w:rsidR="00CA2D04" w:rsidRPr="00DC1C21" w:rsidRDefault="00CA2D04" w:rsidP="00CA2D04">
      <w:pPr>
        <w:pStyle w:val="Standard"/>
        <w:jc w:val="both"/>
        <w:rPr>
          <w:rFonts w:asciiTheme="minorHAnsi" w:hAnsiTheme="minorHAnsi"/>
          <w:lang w:val="en-US"/>
        </w:rPr>
      </w:pPr>
      <w:r w:rsidRPr="00DC1C21">
        <w:rPr>
          <w:rFonts w:asciiTheme="minorHAnsi" w:hAnsiTheme="minorHAnsi"/>
          <w:lang w:val="en-US"/>
        </w:rPr>
        <w:t>Email: zamowienia@ipt-plus.pl</w:t>
      </w:r>
    </w:p>
    <w:p w:rsidR="00CA2D04" w:rsidRPr="00DC1C21" w:rsidRDefault="00CA2D04" w:rsidP="00CA2D04">
      <w:pPr>
        <w:pStyle w:val="Standard"/>
        <w:spacing w:after="120"/>
        <w:jc w:val="both"/>
        <w:rPr>
          <w:rFonts w:asciiTheme="minorHAnsi" w:hAnsiTheme="minorHAnsi"/>
          <w:lang w:val="en-US"/>
        </w:rPr>
      </w:pPr>
    </w:p>
    <w:p w:rsidR="000F6850" w:rsidRPr="00725EF8" w:rsidRDefault="00CA2D04" w:rsidP="000F6850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DC1C21">
        <w:rPr>
          <w:rFonts w:asciiTheme="minorHAnsi" w:hAnsiTheme="minorHAnsi"/>
          <w:lang w:val="en-US"/>
        </w:rPr>
        <w:tab/>
      </w:r>
      <w:proofErr w:type="gramStart"/>
      <w:r w:rsidR="00F36D6A" w:rsidRPr="00DC1C21">
        <w:rPr>
          <w:rFonts w:asciiTheme="minorHAnsi" w:hAnsiTheme="minorHAnsi"/>
        </w:rPr>
        <w:t>z</w:t>
      </w:r>
      <w:r w:rsidRPr="00DC1C21">
        <w:rPr>
          <w:rFonts w:asciiTheme="minorHAnsi" w:hAnsiTheme="minorHAnsi"/>
        </w:rPr>
        <w:t>wraca</w:t>
      </w:r>
      <w:proofErr w:type="gramEnd"/>
      <w:r w:rsidRPr="00DC1C21">
        <w:rPr>
          <w:rFonts w:asciiTheme="minorHAnsi" w:hAnsiTheme="minorHAnsi"/>
        </w:rPr>
        <w:t xml:space="preserve"> się z uprzejmą prośbą o przedstawienie oferty cenowej na zamówienie </w:t>
      </w:r>
      <w:r w:rsidR="003D6060" w:rsidRPr="00DC1C21">
        <w:rPr>
          <w:rFonts w:asciiTheme="minorHAnsi" w:hAnsiTheme="minorHAnsi"/>
        </w:rPr>
        <w:t>realizowane w ramach projektu</w:t>
      </w:r>
      <w:r w:rsidRPr="00DC1C21">
        <w:rPr>
          <w:rFonts w:asciiTheme="minorHAnsi" w:hAnsiTheme="minorHAnsi"/>
        </w:rPr>
        <w:t xml:space="preserve"> </w:t>
      </w:r>
      <w:r w:rsidR="003D6060" w:rsidRPr="00DC1C21">
        <w:rPr>
          <w:rFonts w:asciiTheme="minorHAnsi" w:hAnsiTheme="minorHAnsi"/>
        </w:rPr>
        <w:t>„</w:t>
      </w:r>
      <w:r w:rsidR="003D6060" w:rsidRPr="00DC1C21">
        <w:rPr>
          <w:rFonts w:asciiTheme="minorHAnsi" w:hAnsiTheme="minorHAnsi"/>
          <w:b/>
        </w:rPr>
        <w:t>Światłowodowa matryca czujnikowa do pomiaru temperatury i ciśnienia w przemyśle naftowo – gazowym</w:t>
      </w:r>
      <w:r w:rsidR="003D6060" w:rsidRPr="00DC1C21">
        <w:rPr>
          <w:rFonts w:asciiTheme="minorHAnsi" w:hAnsiTheme="minorHAnsi"/>
        </w:rPr>
        <w:t>”</w:t>
      </w:r>
      <w:r w:rsidRPr="00DC1C21">
        <w:rPr>
          <w:rFonts w:asciiTheme="minorHAnsi" w:hAnsiTheme="minorHAnsi"/>
          <w:b/>
        </w:rPr>
        <w:t>.</w:t>
      </w:r>
      <w:r w:rsidRPr="00DC1C21">
        <w:rPr>
          <w:rFonts w:asciiTheme="minorHAnsi" w:hAnsiTheme="minorHAnsi"/>
        </w:rPr>
        <w:t xml:space="preserve"> </w:t>
      </w:r>
      <w:r w:rsidR="000F6850" w:rsidRPr="000F6850">
        <w:rPr>
          <w:rFonts w:asciiTheme="minorHAnsi" w:hAnsiTheme="minorHAnsi"/>
        </w:rPr>
        <w:t xml:space="preserve">Koszty związane z nabyciem aparatury naukowo-badawczej opisanej poniżej, planowane są w ramach działania </w:t>
      </w:r>
      <w:r w:rsidR="000F6850" w:rsidRPr="000F6850">
        <w:rPr>
          <w:rFonts w:asciiTheme="minorHAnsi" w:hAnsiTheme="minorHAnsi"/>
          <w:b/>
          <w:bCs/>
        </w:rPr>
        <w:t>1.2 RPO WL 2014 – 2020</w:t>
      </w:r>
      <w:r w:rsidR="000F6850" w:rsidRPr="000F6850">
        <w:rPr>
          <w:rFonts w:asciiTheme="minorHAnsi" w:hAnsiTheme="minorHAnsi"/>
        </w:rPr>
        <w:t xml:space="preserve"> w projekcie Oś Priorytetowa Badania i Innowacje, współfinansowane ze środków europejskich.</w:t>
      </w:r>
    </w:p>
    <w:p w:rsidR="00D55BFB" w:rsidRPr="00DC1C21" w:rsidRDefault="00D55BFB" w:rsidP="000F6850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0F1CE5" w:rsidRPr="00DC1C21" w:rsidRDefault="000F1CE5" w:rsidP="003A4F2B">
      <w:pPr>
        <w:pStyle w:val="NormalnyWeb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7"/>
        <w:gridCol w:w="1804"/>
        <w:gridCol w:w="665"/>
        <w:gridCol w:w="666"/>
        <w:gridCol w:w="3373"/>
      </w:tblGrid>
      <w:tr w:rsidR="00AB3258" w:rsidRPr="00AB3258" w:rsidTr="00D24B47">
        <w:trPr>
          <w:jc w:val="center"/>
        </w:trPr>
        <w:tc>
          <w:tcPr>
            <w:tcW w:w="2317" w:type="dxa"/>
            <w:vAlign w:val="center"/>
          </w:tcPr>
          <w:p w:rsidR="00AB3258" w:rsidRPr="00AB3258" w:rsidRDefault="00AB3258" w:rsidP="00AB3258">
            <w:pPr>
              <w:jc w:val="center"/>
              <w:rPr>
                <w:rFonts w:ascii="Calibri Light" w:hAnsi="Calibri Light"/>
                <w:b/>
                <w:bCs/>
                <w:color w:val="000000" w:themeColor="text1"/>
                <w:u w:val="single"/>
              </w:rPr>
            </w:pPr>
            <w:r w:rsidRPr="00AB3258">
              <w:rPr>
                <w:rFonts w:ascii="Calibri Light" w:hAnsi="Calibri Light"/>
                <w:b/>
                <w:bCs/>
                <w:color w:val="000000" w:themeColor="text1"/>
                <w:u w:val="single"/>
              </w:rPr>
              <w:t>PRODUKT</w:t>
            </w:r>
          </w:p>
        </w:tc>
        <w:tc>
          <w:tcPr>
            <w:tcW w:w="1804" w:type="dxa"/>
            <w:vAlign w:val="center"/>
          </w:tcPr>
          <w:p w:rsidR="00AB3258" w:rsidRPr="00AB3258" w:rsidRDefault="00AB3258" w:rsidP="00AB3258">
            <w:pPr>
              <w:jc w:val="center"/>
              <w:rPr>
                <w:rFonts w:ascii="Calibri Light" w:hAnsi="Calibri Light"/>
                <w:b/>
                <w:bCs/>
                <w:color w:val="000000" w:themeColor="text1"/>
                <w:u w:val="single"/>
              </w:rPr>
            </w:pPr>
            <w:r w:rsidRPr="00AB3258">
              <w:rPr>
                <w:rFonts w:ascii="Calibri Light" w:hAnsi="Calibri Light"/>
                <w:b/>
                <w:bCs/>
                <w:color w:val="000000" w:themeColor="text1"/>
                <w:u w:val="single"/>
              </w:rPr>
              <w:t>ELEMENTY</w:t>
            </w:r>
          </w:p>
        </w:tc>
        <w:tc>
          <w:tcPr>
            <w:tcW w:w="665" w:type="dxa"/>
            <w:vAlign w:val="center"/>
          </w:tcPr>
          <w:p w:rsidR="00AB3258" w:rsidRPr="00AB3258" w:rsidRDefault="00AB3258" w:rsidP="00AB3258">
            <w:pPr>
              <w:jc w:val="center"/>
              <w:rPr>
                <w:rFonts w:ascii="Calibri Light" w:hAnsi="Calibri Light"/>
                <w:b/>
                <w:bCs/>
                <w:color w:val="000000" w:themeColor="text1"/>
                <w:u w:val="single"/>
              </w:rPr>
            </w:pPr>
            <w:r w:rsidRPr="00AB3258">
              <w:rPr>
                <w:rFonts w:ascii="Calibri Light" w:hAnsi="Calibri Light"/>
                <w:b/>
                <w:bCs/>
                <w:color w:val="000000" w:themeColor="text1"/>
                <w:u w:val="single"/>
              </w:rPr>
              <w:t>Ilość</w:t>
            </w:r>
          </w:p>
        </w:tc>
        <w:tc>
          <w:tcPr>
            <w:tcW w:w="666" w:type="dxa"/>
            <w:vAlign w:val="center"/>
          </w:tcPr>
          <w:p w:rsidR="00AB3258" w:rsidRPr="00AB3258" w:rsidRDefault="00AB3258" w:rsidP="00AB3258">
            <w:pPr>
              <w:jc w:val="center"/>
              <w:rPr>
                <w:rFonts w:ascii="Calibri Light" w:hAnsi="Calibri Light"/>
                <w:b/>
                <w:bCs/>
                <w:color w:val="000000" w:themeColor="text1"/>
                <w:u w:val="single"/>
              </w:rPr>
            </w:pPr>
            <w:r w:rsidRPr="00AB3258">
              <w:rPr>
                <w:rFonts w:ascii="Calibri Light" w:hAnsi="Calibri Light"/>
                <w:b/>
                <w:bCs/>
                <w:color w:val="000000" w:themeColor="text1"/>
                <w:u w:val="single"/>
              </w:rPr>
              <w:t>J.m.</w:t>
            </w:r>
          </w:p>
        </w:tc>
        <w:tc>
          <w:tcPr>
            <w:tcW w:w="3373" w:type="dxa"/>
            <w:vAlign w:val="center"/>
          </w:tcPr>
          <w:p w:rsidR="00AB3258" w:rsidRPr="00AB3258" w:rsidRDefault="00AB3258" w:rsidP="00AB3258">
            <w:pPr>
              <w:ind w:right="112"/>
              <w:jc w:val="center"/>
              <w:rPr>
                <w:rFonts w:ascii="Calibri Light" w:hAnsi="Calibri Light"/>
                <w:b/>
                <w:bCs/>
                <w:color w:val="000000" w:themeColor="text1"/>
                <w:u w:val="single"/>
              </w:rPr>
            </w:pPr>
            <w:r w:rsidRPr="00AB3258">
              <w:rPr>
                <w:rFonts w:ascii="Calibri Light" w:hAnsi="Calibri Light"/>
                <w:b/>
                <w:bCs/>
                <w:color w:val="000000" w:themeColor="text1"/>
                <w:u w:val="single"/>
              </w:rPr>
              <w:t>PARAMETRY</w:t>
            </w:r>
          </w:p>
        </w:tc>
      </w:tr>
      <w:tr w:rsidR="00AB3258" w:rsidRPr="00AB3258" w:rsidTr="00D24B47">
        <w:trPr>
          <w:jc w:val="center"/>
        </w:trPr>
        <w:tc>
          <w:tcPr>
            <w:tcW w:w="2317" w:type="dxa"/>
            <w:vMerge w:val="restart"/>
            <w:vAlign w:val="center"/>
          </w:tcPr>
          <w:p w:rsidR="00AB3258" w:rsidRPr="00AB3258" w:rsidRDefault="00AB3258" w:rsidP="00AB3258">
            <w:pPr>
              <w:jc w:val="center"/>
              <w:rPr>
                <w:rFonts w:ascii="Calibri Light" w:hAnsi="Calibri Light"/>
                <w:color w:val="000000" w:themeColor="text1"/>
              </w:rPr>
            </w:pPr>
            <w:r w:rsidRPr="00AB3258">
              <w:rPr>
                <w:rFonts w:ascii="Calibri Light" w:hAnsi="Calibri Light"/>
                <w:color w:val="000000" w:themeColor="text1"/>
              </w:rPr>
              <w:t>Moduł interrogacyjny</w:t>
            </w:r>
          </w:p>
        </w:tc>
        <w:tc>
          <w:tcPr>
            <w:tcW w:w="1804" w:type="dxa"/>
            <w:vAlign w:val="center"/>
          </w:tcPr>
          <w:p w:rsidR="00AB3258" w:rsidRPr="00AB3258" w:rsidRDefault="00AB3258" w:rsidP="00AB3258">
            <w:pPr>
              <w:jc w:val="center"/>
              <w:rPr>
                <w:rFonts w:ascii="Calibri Light" w:hAnsi="Calibri Light"/>
                <w:color w:val="000000" w:themeColor="text1"/>
              </w:rPr>
            </w:pPr>
            <w:r w:rsidRPr="00AB3258">
              <w:rPr>
                <w:rFonts w:ascii="Calibri Light" w:hAnsi="Calibri Light"/>
                <w:color w:val="000000" w:themeColor="text1"/>
              </w:rPr>
              <w:t>Element do generacji impulsów propagowanych w światłowodzie wielordzeniowym</w:t>
            </w:r>
          </w:p>
        </w:tc>
        <w:tc>
          <w:tcPr>
            <w:tcW w:w="665" w:type="dxa"/>
            <w:vAlign w:val="center"/>
          </w:tcPr>
          <w:p w:rsidR="00AB3258" w:rsidRPr="00AB3258" w:rsidRDefault="00AB3258" w:rsidP="00AB3258">
            <w:pPr>
              <w:jc w:val="center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00AB3258">
              <w:rPr>
                <w:rFonts w:ascii="Calibri Light" w:hAnsi="Calibri Light"/>
                <w:b/>
                <w:bCs/>
                <w:color w:val="000000" w:themeColor="text1"/>
              </w:rPr>
              <w:t>1</w:t>
            </w:r>
          </w:p>
        </w:tc>
        <w:tc>
          <w:tcPr>
            <w:tcW w:w="666" w:type="dxa"/>
            <w:vAlign w:val="center"/>
          </w:tcPr>
          <w:p w:rsidR="00AB3258" w:rsidRPr="00AB3258" w:rsidRDefault="00AB3258" w:rsidP="00AB3258">
            <w:pPr>
              <w:jc w:val="center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00AB3258">
              <w:rPr>
                <w:rFonts w:ascii="Calibri Light" w:hAnsi="Calibri Light"/>
                <w:b/>
                <w:bCs/>
                <w:color w:val="000000" w:themeColor="text1"/>
              </w:rPr>
              <w:t xml:space="preserve">Szt. </w:t>
            </w:r>
          </w:p>
        </w:tc>
        <w:tc>
          <w:tcPr>
            <w:tcW w:w="3373" w:type="dxa"/>
            <w:vAlign w:val="center"/>
          </w:tcPr>
          <w:p w:rsidR="00AB3258" w:rsidRPr="00AB3258" w:rsidRDefault="00AB3258" w:rsidP="00AB3258">
            <w:pPr>
              <w:numPr>
                <w:ilvl w:val="0"/>
                <w:numId w:val="31"/>
              </w:numPr>
              <w:ind w:left="378"/>
              <w:contextualSpacing/>
              <w:rPr>
                <w:rFonts w:ascii="Calibri Light" w:hAnsi="Calibri Light"/>
                <w:color w:val="000000" w:themeColor="text1"/>
              </w:rPr>
            </w:pPr>
            <w:proofErr w:type="gramStart"/>
            <w:r w:rsidRPr="00AB3258">
              <w:rPr>
                <w:rFonts w:ascii="Calibri Light" w:hAnsi="Calibri Light"/>
                <w:color w:val="000000" w:themeColor="text1"/>
              </w:rPr>
              <w:t>możliwość</w:t>
            </w:r>
            <w:proofErr w:type="gramEnd"/>
            <w:r w:rsidRPr="00AB3258">
              <w:rPr>
                <w:rFonts w:ascii="Calibri Light" w:hAnsi="Calibri Light"/>
                <w:color w:val="000000" w:themeColor="text1"/>
              </w:rPr>
              <w:t xml:space="preserve"> współpracy ze światłowodami wielordzeniowymi realizującymi jednoczesny pomiar dwuparametrowy</w:t>
            </w:r>
          </w:p>
          <w:p w:rsidR="00AB3258" w:rsidRPr="00AB3258" w:rsidRDefault="00AB3258" w:rsidP="00AB3258">
            <w:pPr>
              <w:numPr>
                <w:ilvl w:val="0"/>
                <w:numId w:val="31"/>
              </w:numPr>
              <w:ind w:left="378"/>
              <w:contextualSpacing/>
              <w:rPr>
                <w:rFonts w:ascii="Calibri Light" w:hAnsi="Calibri Light"/>
                <w:color w:val="000000" w:themeColor="text1"/>
              </w:rPr>
            </w:pPr>
            <w:proofErr w:type="gramStart"/>
            <w:r w:rsidRPr="00AB3258">
              <w:rPr>
                <w:rFonts w:ascii="Calibri Light" w:hAnsi="Calibri Light"/>
                <w:color w:val="000000" w:themeColor="text1"/>
              </w:rPr>
              <w:t>możliwość</w:t>
            </w:r>
            <w:proofErr w:type="gramEnd"/>
            <w:r w:rsidRPr="00AB3258">
              <w:rPr>
                <w:rFonts w:ascii="Calibri Light" w:hAnsi="Calibri Light"/>
                <w:color w:val="000000" w:themeColor="text1"/>
              </w:rPr>
              <w:t xml:space="preserve"> współpracy ze światłowodami mikrostrukturalnymi</w:t>
            </w:r>
          </w:p>
          <w:p w:rsidR="00AB3258" w:rsidRPr="00AB3258" w:rsidRDefault="00AB3258" w:rsidP="00AB3258">
            <w:pPr>
              <w:numPr>
                <w:ilvl w:val="0"/>
                <w:numId w:val="31"/>
              </w:numPr>
              <w:ind w:left="398"/>
              <w:contextualSpacing/>
              <w:rPr>
                <w:rFonts w:ascii="Calibri Light" w:hAnsi="Calibri Light"/>
                <w:color w:val="000000" w:themeColor="text1"/>
              </w:rPr>
            </w:pPr>
            <w:proofErr w:type="gramStart"/>
            <w:r w:rsidRPr="00AB3258">
              <w:rPr>
                <w:rFonts w:ascii="Calibri Light" w:hAnsi="Calibri Light"/>
                <w:color w:val="000000" w:themeColor="text1"/>
              </w:rPr>
              <w:t>rozdzielczość</w:t>
            </w:r>
            <w:proofErr w:type="gramEnd"/>
            <w:r w:rsidRPr="00AB3258">
              <w:rPr>
                <w:rFonts w:ascii="Calibri Light" w:hAnsi="Calibri Light"/>
                <w:color w:val="000000" w:themeColor="text1"/>
              </w:rPr>
              <w:t xml:space="preserve"> przestrzenna pomiaru: &lt;10m</w:t>
            </w:r>
          </w:p>
          <w:p w:rsidR="00AB3258" w:rsidRPr="00AB3258" w:rsidRDefault="00AB3258" w:rsidP="00AB3258">
            <w:pPr>
              <w:numPr>
                <w:ilvl w:val="0"/>
                <w:numId w:val="31"/>
              </w:numPr>
              <w:ind w:left="398"/>
              <w:contextualSpacing/>
              <w:rPr>
                <w:rFonts w:ascii="Calibri Light" w:hAnsi="Calibri Light"/>
                <w:color w:val="000000" w:themeColor="text1"/>
              </w:rPr>
            </w:pPr>
            <w:proofErr w:type="gramStart"/>
            <w:r w:rsidRPr="00AB3258">
              <w:rPr>
                <w:rFonts w:ascii="Calibri Light" w:hAnsi="Calibri Light"/>
                <w:color w:val="000000" w:themeColor="text1"/>
              </w:rPr>
              <w:t>zakres</w:t>
            </w:r>
            <w:proofErr w:type="gramEnd"/>
            <w:r w:rsidRPr="00AB3258">
              <w:rPr>
                <w:rFonts w:ascii="Calibri Light" w:hAnsi="Calibri Light"/>
                <w:color w:val="000000" w:themeColor="text1"/>
              </w:rPr>
              <w:t xml:space="preserve"> pracy &gt;1km</w:t>
            </w:r>
          </w:p>
          <w:p w:rsidR="00AB3258" w:rsidRPr="00AB3258" w:rsidRDefault="00AB3258" w:rsidP="00AB3258">
            <w:pPr>
              <w:numPr>
                <w:ilvl w:val="0"/>
                <w:numId w:val="31"/>
              </w:numPr>
              <w:ind w:left="398"/>
              <w:contextualSpacing/>
              <w:rPr>
                <w:rFonts w:ascii="Calibri Light" w:hAnsi="Calibri Light"/>
                <w:color w:val="000000" w:themeColor="text1"/>
              </w:rPr>
            </w:pPr>
            <w:proofErr w:type="gramStart"/>
            <w:r w:rsidRPr="00AB3258">
              <w:rPr>
                <w:rFonts w:ascii="Calibri Light" w:hAnsi="Calibri Light"/>
                <w:color w:val="000000" w:themeColor="text1"/>
              </w:rPr>
              <w:t>temperatura</w:t>
            </w:r>
            <w:proofErr w:type="gramEnd"/>
            <w:r w:rsidRPr="00AB3258">
              <w:rPr>
                <w:rFonts w:ascii="Calibri Light" w:hAnsi="Calibri Light"/>
                <w:color w:val="000000" w:themeColor="text1"/>
              </w:rPr>
              <w:t xml:space="preserve"> pracy urządzenia aktywnego: od 0 do +60 ⁰C</w:t>
            </w:r>
          </w:p>
          <w:p w:rsidR="00AB3258" w:rsidRPr="00AB3258" w:rsidRDefault="00AB3258" w:rsidP="00AB3258">
            <w:pPr>
              <w:numPr>
                <w:ilvl w:val="0"/>
                <w:numId w:val="31"/>
              </w:numPr>
              <w:ind w:left="378"/>
              <w:contextualSpacing/>
              <w:rPr>
                <w:rFonts w:ascii="Calibri Light" w:hAnsi="Calibri Light"/>
                <w:color w:val="000000" w:themeColor="text1"/>
              </w:rPr>
            </w:pPr>
            <w:proofErr w:type="gramStart"/>
            <w:r w:rsidRPr="00AB3258">
              <w:rPr>
                <w:rFonts w:ascii="Calibri Light" w:hAnsi="Calibri Light"/>
                <w:color w:val="000000" w:themeColor="text1"/>
              </w:rPr>
              <w:t>zasilanie</w:t>
            </w:r>
            <w:proofErr w:type="gramEnd"/>
            <w:r w:rsidRPr="00AB3258">
              <w:rPr>
                <w:rFonts w:ascii="Calibri Light" w:hAnsi="Calibri Light"/>
                <w:color w:val="000000" w:themeColor="text1"/>
              </w:rPr>
              <w:t>: 230 V/50Hz</w:t>
            </w:r>
          </w:p>
        </w:tc>
      </w:tr>
      <w:tr w:rsidR="00AB3258" w:rsidRPr="00AB3258" w:rsidTr="00D24B47">
        <w:trPr>
          <w:jc w:val="center"/>
        </w:trPr>
        <w:tc>
          <w:tcPr>
            <w:tcW w:w="2317" w:type="dxa"/>
            <w:vMerge/>
            <w:vAlign w:val="center"/>
          </w:tcPr>
          <w:p w:rsidR="00AB3258" w:rsidRPr="00AB3258" w:rsidRDefault="00AB3258" w:rsidP="00AB3258">
            <w:pPr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:rsidR="00AB3258" w:rsidRPr="00AB3258" w:rsidRDefault="00AB3258" w:rsidP="00AB3258">
            <w:pPr>
              <w:jc w:val="center"/>
              <w:rPr>
                <w:rFonts w:ascii="Calibri Light" w:hAnsi="Calibri Light"/>
                <w:color w:val="000000" w:themeColor="text1"/>
              </w:rPr>
            </w:pPr>
            <w:r w:rsidRPr="00AB3258">
              <w:rPr>
                <w:rFonts w:ascii="Calibri Light" w:hAnsi="Calibri Light"/>
                <w:color w:val="000000" w:themeColor="text1"/>
              </w:rPr>
              <w:t xml:space="preserve">Element do </w:t>
            </w:r>
            <w:r w:rsidRPr="00AB3258">
              <w:rPr>
                <w:rFonts w:ascii="Calibri Light" w:hAnsi="Calibri Light"/>
                <w:color w:val="000000" w:themeColor="text1"/>
              </w:rPr>
              <w:lastRenderedPageBreak/>
              <w:t>detekcji impulsów propagowanych w światłowodzie wielordzeniowym</w:t>
            </w:r>
          </w:p>
          <w:p w:rsidR="00AB3258" w:rsidRPr="00AB3258" w:rsidRDefault="00AB3258" w:rsidP="00AB3258">
            <w:pPr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665" w:type="dxa"/>
            <w:vAlign w:val="center"/>
          </w:tcPr>
          <w:p w:rsidR="00AB3258" w:rsidRPr="00AB3258" w:rsidRDefault="00AB3258" w:rsidP="00AB3258">
            <w:pPr>
              <w:jc w:val="center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00AB3258">
              <w:rPr>
                <w:rFonts w:ascii="Calibri Light" w:hAnsi="Calibri Light"/>
                <w:b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666" w:type="dxa"/>
            <w:vAlign w:val="center"/>
          </w:tcPr>
          <w:p w:rsidR="00AB3258" w:rsidRPr="00AB3258" w:rsidRDefault="00AB3258" w:rsidP="00AB3258">
            <w:pPr>
              <w:jc w:val="center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00AB3258">
              <w:rPr>
                <w:rFonts w:ascii="Calibri Light" w:hAnsi="Calibri Light"/>
                <w:b/>
                <w:bCs/>
                <w:color w:val="000000" w:themeColor="text1"/>
              </w:rPr>
              <w:t xml:space="preserve">Szt. </w:t>
            </w:r>
          </w:p>
        </w:tc>
        <w:tc>
          <w:tcPr>
            <w:tcW w:w="3373" w:type="dxa"/>
            <w:vAlign w:val="center"/>
          </w:tcPr>
          <w:p w:rsidR="00AB3258" w:rsidRPr="00AB3258" w:rsidRDefault="00AB3258" w:rsidP="00AB3258">
            <w:pPr>
              <w:numPr>
                <w:ilvl w:val="0"/>
                <w:numId w:val="31"/>
              </w:numPr>
              <w:ind w:left="378"/>
              <w:contextualSpacing/>
              <w:rPr>
                <w:rFonts w:ascii="Calibri Light" w:hAnsi="Calibri Light"/>
                <w:color w:val="000000" w:themeColor="text1"/>
              </w:rPr>
            </w:pPr>
            <w:proofErr w:type="gramStart"/>
            <w:r w:rsidRPr="00AB3258">
              <w:rPr>
                <w:rFonts w:ascii="Calibri Light" w:hAnsi="Calibri Light"/>
                <w:color w:val="000000" w:themeColor="text1"/>
              </w:rPr>
              <w:t>możliwość</w:t>
            </w:r>
            <w:proofErr w:type="gramEnd"/>
            <w:r w:rsidRPr="00AB3258">
              <w:rPr>
                <w:rFonts w:ascii="Calibri Light" w:hAnsi="Calibri Light"/>
                <w:color w:val="000000" w:themeColor="text1"/>
              </w:rPr>
              <w:t xml:space="preserve"> współpracy ze </w:t>
            </w:r>
            <w:r w:rsidRPr="00AB3258">
              <w:rPr>
                <w:rFonts w:ascii="Calibri Light" w:hAnsi="Calibri Light"/>
                <w:color w:val="000000" w:themeColor="text1"/>
              </w:rPr>
              <w:lastRenderedPageBreak/>
              <w:t>światłowodami wielordzeniowymi realizującymi jednoczesny pomiar dwuparametrowy</w:t>
            </w:r>
          </w:p>
          <w:p w:rsidR="00AB3258" w:rsidRPr="00AB3258" w:rsidRDefault="00AB3258" w:rsidP="00AB3258">
            <w:pPr>
              <w:numPr>
                <w:ilvl w:val="0"/>
                <w:numId w:val="31"/>
              </w:numPr>
              <w:ind w:left="378"/>
              <w:contextualSpacing/>
              <w:rPr>
                <w:rFonts w:ascii="Calibri Light" w:hAnsi="Calibri Light"/>
                <w:color w:val="000000" w:themeColor="text1"/>
              </w:rPr>
            </w:pPr>
            <w:proofErr w:type="gramStart"/>
            <w:r w:rsidRPr="00AB3258">
              <w:rPr>
                <w:rFonts w:ascii="Calibri Light" w:hAnsi="Calibri Light"/>
                <w:color w:val="000000" w:themeColor="text1"/>
              </w:rPr>
              <w:t>możliwość</w:t>
            </w:r>
            <w:proofErr w:type="gramEnd"/>
            <w:r w:rsidRPr="00AB3258">
              <w:rPr>
                <w:rFonts w:ascii="Calibri Light" w:hAnsi="Calibri Light"/>
                <w:color w:val="000000" w:themeColor="text1"/>
              </w:rPr>
              <w:t xml:space="preserve"> współpracy ze światłowodami mikrostrukturalnymi</w:t>
            </w:r>
          </w:p>
          <w:p w:rsidR="00AB3258" w:rsidRPr="00AB3258" w:rsidRDefault="00AB3258" w:rsidP="00AB3258">
            <w:pPr>
              <w:numPr>
                <w:ilvl w:val="0"/>
                <w:numId w:val="31"/>
              </w:numPr>
              <w:ind w:left="398"/>
              <w:contextualSpacing/>
              <w:rPr>
                <w:rFonts w:ascii="Calibri Light" w:hAnsi="Calibri Light"/>
                <w:color w:val="000000" w:themeColor="text1"/>
              </w:rPr>
            </w:pPr>
            <w:proofErr w:type="gramStart"/>
            <w:r w:rsidRPr="00AB3258">
              <w:rPr>
                <w:rFonts w:ascii="Calibri Light" w:hAnsi="Calibri Light"/>
                <w:color w:val="000000" w:themeColor="text1"/>
              </w:rPr>
              <w:t>rozdzielczość</w:t>
            </w:r>
            <w:proofErr w:type="gramEnd"/>
            <w:r w:rsidRPr="00AB3258">
              <w:rPr>
                <w:rFonts w:ascii="Calibri Light" w:hAnsi="Calibri Light"/>
                <w:color w:val="000000" w:themeColor="text1"/>
              </w:rPr>
              <w:t xml:space="preserve"> przestrzenna pomiaru: &lt;10m</w:t>
            </w:r>
          </w:p>
          <w:p w:rsidR="00AB3258" w:rsidRPr="00AB3258" w:rsidRDefault="00AB3258" w:rsidP="00AB3258">
            <w:pPr>
              <w:numPr>
                <w:ilvl w:val="0"/>
                <w:numId w:val="31"/>
              </w:numPr>
              <w:ind w:left="398"/>
              <w:contextualSpacing/>
              <w:rPr>
                <w:rFonts w:ascii="Calibri Light" w:hAnsi="Calibri Light"/>
                <w:color w:val="000000" w:themeColor="text1"/>
              </w:rPr>
            </w:pPr>
            <w:proofErr w:type="gramStart"/>
            <w:r w:rsidRPr="00AB3258">
              <w:rPr>
                <w:rFonts w:ascii="Calibri Light" w:hAnsi="Calibri Light"/>
                <w:color w:val="000000" w:themeColor="text1"/>
              </w:rPr>
              <w:t>zakres</w:t>
            </w:r>
            <w:proofErr w:type="gramEnd"/>
            <w:r w:rsidRPr="00AB3258">
              <w:rPr>
                <w:rFonts w:ascii="Calibri Light" w:hAnsi="Calibri Light"/>
                <w:color w:val="000000" w:themeColor="text1"/>
              </w:rPr>
              <w:t xml:space="preserve"> pracy &gt;1km</w:t>
            </w:r>
          </w:p>
          <w:p w:rsidR="00AB3258" w:rsidRPr="00AB3258" w:rsidRDefault="00AB3258" w:rsidP="00AB3258">
            <w:pPr>
              <w:numPr>
                <w:ilvl w:val="0"/>
                <w:numId w:val="31"/>
              </w:numPr>
              <w:ind w:left="398"/>
              <w:contextualSpacing/>
              <w:rPr>
                <w:rFonts w:ascii="Calibri Light" w:hAnsi="Calibri Light"/>
                <w:color w:val="000000" w:themeColor="text1"/>
              </w:rPr>
            </w:pPr>
            <w:proofErr w:type="gramStart"/>
            <w:r w:rsidRPr="00AB3258">
              <w:rPr>
                <w:rFonts w:ascii="Calibri Light" w:hAnsi="Calibri Light"/>
                <w:color w:val="000000" w:themeColor="text1"/>
              </w:rPr>
              <w:t>temperatura</w:t>
            </w:r>
            <w:proofErr w:type="gramEnd"/>
            <w:r w:rsidRPr="00AB3258">
              <w:rPr>
                <w:rFonts w:ascii="Calibri Light" w:hAnsi="Calibri Light"/>
                <w:color w:val="000000" w:themeColor="text1"/>
              </w:rPr>
              <w:t xml:space="preserve"> pracy urządzenia aktywnego: od 0 do +60 ⁰C</w:t>
            </w:r>
          </w:p>
          <w:p w:rsidR="00AB3258" w:rsidRPr="00AB3258" w:rsidRDefault="00AB3258" w:rsidP="00AB3258">
            <w:pPr>
              <w:numPr>
                <w:ilvl w:val="0"/>
                <w:numId w:val="31"/>
              </w:numPr>
              <w:ind w:left="378"/>
              <w:contextualSpacing/>
              <w:rPr>
                <w:rFonts w:ascii="Calibri Light" w:hAnsi="Calibri Light"/>
                <w:color w:val="000000" w:themeColor="text1"/>
              </w:rPr>
            </w:pPr>
            <w:proofErr w:type="gramStart"/>
            <w:r w:rsidRPr="00AB3258">
              <w:rPr>
                <w:rFonts w:ascii="Calibri Light" w:hAnsi="Calibri Light"/>
                <w:color w:val="000000" w:themeColor="text1"/>
              </w:rPr>
              <w:t>zasilanie</w:t>
            </w:r>
            <w:proofErr w:type="gramEnd"/>
            <w:r w:rsidRPr="00AB3258">
              <w:rPr>
                <w:rFonts w:ascii="Calibri Light" w:hAnsi="Calibri Light"/>
                <w:color w:val="000000" w:themeColor="text1"/>
              </w:rPr>
              <w:t>: 230 V/50Hz</w:t>
            </w:r>
          </w:p>
        </w:tc>
      </w:tr>
      <w:tr w:rsidR="00AB3258" w:rsidRPr="00AB3258" w:rsidTr="00D24B47">
        <w:trPr>
          <w:jc w:val="center"/>
        </w:trPr>
        <w:tc>
          <w:tcPr>
            <w:tcW w:w="2317" w:type="dxa"/>
            <w:vMerge/>
            <w:vAlign w:val="center"/>
          </w:tcPr>
          <w:p w:rsidR="00AB3258" w:rsidRPr="00AB3258" w:rsidRDefault="00AB3258" w:rsidP="00AB3258">
            <w:pPr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:rsidR="00AB3258" w:rsidRPr="00AB3258" w:rsidRDefault="00AB3258" w:rsidP="00AB3258">
            <w:pPr>
              <w:jc w:val="center"/>
              <w:rPr>
                <w:rFonts w:ascii="Calibri Light" w:hAnsi="Calibri Light"/>
                <w:color w:val="000000" w:themeColor="text1"/>
              </w:rPr>
            </w:pPr>
            <w:r w:rsidRPr="00AB3258">
              <w:rPr>
                <w:rFonts w:ascii="Calibri Light" w:hAnsi="Calibri Light"/>
                <w:color w:val="000000" w:themeColor="text1"/>
              </w:rPr>
              <w:t>*Software open source</w:t>
            </w:r>
          </w:p>
        </w:tc>
        <w:tc>
          <w:tcPr>
            <w:tcW w:w="665" w:type="dxa"/>
            <w:vAlign w:val="center"/>
          </w:tcPr>
          <w:p w:rsidR="00AB3258" w:rsidRPr="00AB3258" w:rsidRDefault="00AB3258" w:rsidP="00AB3258">
            <w:pPr>
              <w:jc w:val="center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00AB3258">
              <w:rPr>
                <w:rFonts w:ascii="Calibri Light" w:hAnsi="Calibri Light"/>
                <w:b/>
                <w:bCs/>
                <w:color w:val="000000" w:themeColor="text1"/>
              </w:rPr>
              <w:t>1</w:t>
            </w:r>
          </w:p>
        </w:tc>
        <w:tc>
          <w:tcPr>
            <w:tcW w:w="666" w:type="dxa"/>
            <w:vAlign w:val="center"/>
          </w:tcPr>
          <w:p w:rsidR="00AB3258" w:rsidRPr="00AB3258" w:rsidRDefault="00AB3258" w:rsidP="00AB3258">
            <w:pPr>
              <w:jc w:val="center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00AB3258">
              <w:rPr>
                <w:rFonts w:ascii="Calibri Light" w:hAnsi="Calibri Light"/>
                <w:b/>
                <w:bCs/>
                <w:color w:val="000000" w:themeColor="text1"/>
              </w:rPr>
              <w:t xml:space="preserve">Szt. </w:t>
            </w:r>
          </w:p>
        </w:tc>
        <w:tc>
          <w:tcPr>
            <w:tcW w:w="3373" w:type="dxa"/>
            <w:vAlign w:val="center"/>
          </w:tcPr>
          <w:p w:rsidR="00AB3258" w:rsidRPr="00AB3258" w:rsidRDefault="00AB3258" w:rsidP="00AB3258">
            <w:pPr>
              <w:numPr>
                <w:ilvl w:val="0"/>
                <w:numId w:val="32"/>
              </w:numPr>
              <w:ind w:left="398"/>
              <w:contextualSpacing/>
              <w:rPr>
                <w:rFonts w:ascii="Calibri Light" w:hAnsi="Calibri Light"/>
                <w:color w:val="000000" w:themeColor="text1"/>
              </w:rPr>
            </w:pPr>
            <w:proofErr w:type="gramStart"/>
            <w:r w:rsidRPr="00AB3258">
              <w:rPr>
                <w:rFonts w:ascii="Calibri Light" w:hAnsi="Calibri Light"/>
                <w:color w:val="000000" w:themeColor="text1"/>
              </w:rPr>
              <w:t>możliwość</w:t>
            </w:r>
            <w:proofErr w:type="gramEnd"/>
            <w:r w:rsidRPr="00AB3258">
              <w:rPr>
                <w:rFonts w:ascii="Calibri Light" w:hAnsi="Calibri Light"/>
                <w:color w:val="000000" w:themeColor="text1"/>
              </w:rPr>
              <w:t xml:space="preserve"> optymalizacji otrzymywanych wyników pod kątem jednoczesnego pomiaru ciśnienia i temperatury</w:t>
            </w:r>
          </w:p>
        </w:tc>
      </w:tr>
    </w:tbl>
    <w:p w:rsidR="00D55BFB" w:rsidRPr="00DC1C21" w:rsidRDefault="00D55BFB" w:rsidP="003A4F2B">
      <w:pPr>
        <w:pStyle w:val="NormalnyWeb"/>
        <w:jc w:val="both"/>
        <w:rPr>
          <w:rFonts w:asciiTheme="minorHAnsi" w:hAnsiTheme="minorHAnsi"/>
        </w:rPr>
      </w:pPr>
    </w:p>
    <w:p w:rsidR="00CA2D04" w:rsidRPr="00DC1C21" w:rsidRDefault="00CA2D04" w:rsidP="00CA2D04">
      <w:pPr>
        <w:pStyle w:val="Standard"/>
        <w:jc w:val="both"/>
        <w:rPr>
          <w:rFonts w:asciiTheme="minorHAnsi" w:hAnsiTheme="minorHAnsi"/>
        </w:rPr>
      </w:pPr>
    </w:p>
    <w:p w:rsidR="00A462AF" w:rsidRPr="00DC1C21" w:rsidRDefault="00A462AF" w:rsidP="00A462AF">
      <w:pPr>
        <w:pStyle w:val="NormalnyWeb"/>
        <w:jc w:val="both"/>
        <w:rPr>
          <w:rFonts w:asciiTheme="minorHAnsi" w:hAnsiTheme="minorHAnsi"/>
          <w:b/>
        </w:rPr>
      </w:pPr>
      <w:r w:rsidRPr="00DC1C21">
        <w:rPr>
          <w:rFonts w:asciiTheme="minorHAnsi" w:hAnsiTheme="minorHAnsi"/>
          <w:b/>
        </w:rPr>
        <w:t>Uprzejmie prosimy o podanie całkowitego kosztu realizacji zamówienia (cena netto PLN).</w:t>
      </w:r>
    </w:p>
    <w:p w:rsidR="00A462AF" w:rsidRPr="00DC1C21" w:rsidRDefault="00A462AF" w:rsidP="00A462AF">
      <w:pPr>
        <w:pStyle w:val="NormalnyWeb"/>
        <w:jc w:val="both"/>
        <w:rPr>
          <w:rFonts w:asciiTheme="minorHAnsi" w:hAnsiTheme="minorHAnsi"/>
          <w:b/>
        </w:rPr>
      </w:pPr>
    </w:p>
    <w:p w:rsidR="00A462AF" w:rsidRPr="009C092E" w:rsidRDefault="00A462AF" w:rsidP="00A462AF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DC1C21">
        <w:rPr>
          <w:rFonts w:asciiTheme="minorHAnsi" w:hAnsiTheme="minorHAnsi"/>
          <w:bCs/>
          <w:color w:val="000000"/>
        </w:rPr>
        <w:t>Prosimy o przesyłanie szacowani</w:t>
      </w:r>
      <w:r w:rsidR="000F6850">
        <w:rPr>
          <w:rFonts w:asciiTheme="minorHAnsi" w:hAnsiTheme="minorHAnsi"/>
          <w:bCs/>
          <w:color w:val="000000"/>
        </w:rPr>
        <w:t>a wartości najpóźniej do dnia 30</w:t>
      </w:r>
      <w:r w:rsidRPr="00DC1C21">
        <w:rPr>
          <w:rFonts w:asciiTheme="minorHAnsi" w:hAnsiTheme="minorHAnsi"/>
          <w:bCs/>
          <w:color w:val="000000"/>
        </w:rPr>
        <w:t>.05.2017</w:t>
      </w:r>
      <w:r w:rsidR="00C72E08">
        <w:rPr>
          <w:rFonts w:asciiTheme="minorHAnsi" w:hAnsiTheme="minorHAnsi"/>
          <w:bCs/>
          <w:color w:val="000000"/>
        </w:rPr>
        <w:t xml:space="preserve"> </w:t>
      </w:r>
      <w:r w:rsidRPr="00DC1C21">
        <w:rPr>
          <w:rFonts w:asciiTheme="minorHAnsi" w:hAnsiTheme="minorHAnsi"/>
          <w:bCs/>
          <w:color w:val="000000"/>
        </w:rPr>
        <w:t>r. do godziny</w:t>
      </w:r>
      <w:proofErr w:type="gramStart"/>
      <w:r w:rsidRPr="00DC1C21">
        <w:rPr>
          <w:rFonts w:asciiTheme="minorHAnsi" w:hAnsiTheme="minorHAnsi"/>
          <w:bCs/>
          <w:color w:val="000000"/>
        </w:rPr>
        <w:t xml:space="preserve"> 17:00 na</w:t>
      </w:r>
      <w:proofErr w:type="gramEnd"/>
      <w:r w:rsidRPr="00DC1C21">
        <w:rPr>
          <w:rFonts w:asciiTheme="minorHAnsi" w:hAnsiTheme="minorHAnsi"/>
          <w:bCs/>
          <w:color w:val="000000"/>
        </w:rPr>
        <w:t xml:space="preserve"> adres mailowy: </w:t>
      </w:r>
      <w:r w:rsidR="009C092E" w:rsidRPr="009C092E">
        <w:rPr>
          <w:rFonts w:asciiTheme="minorHAnsi" w:hAnsiTheme="minorHAnsi"/>
        </w:rPr>
        <w:t>zamowienia@ipt-plus.</w:t>
      </w:r>
      <w:proofErr w:type="gramStart"/>
      <w:r w:rsidR="009C092E" w:rsidRPr="009C092E">
        <w:rPr>
          <w:rFonts w:asciiTheme="minorHAnsi" w:hAnsiTheme="minorHAnsi"/>
        </w:rPr>
        <w:t>pl</w:t>
      </w:r>
      <w:proofErr w:type="gramEnd"/>
    </w:p>
    <w:p w:rsidR="005C09D3" w:rsidRPr="00DC1C21" w:rsidRDefault="005C09D3" w:rsidP="00014C07">
      <w:pPr>
        <w:pStyle w:val="Akapitzlist"/>
        <w:rPr>
          <w:rFonts w:asciiTheme="minorHAnsi" w:hAnsiTheme="minorHAnsi"/>
        </w:rPr>
      </w:pPr>
    </w:p>
    <w:p w:rsidR="005C09D3" w:rsidRPr="00DC1C21" w:rsidRDefault="005C09D3" w:rsidP="00014C07">
      <w:pPr>
        <w:pStyle w:val="Akapitzlist"/>
        <w:rPr>
          <w:rFonts w:asciiTheme="minorHAnsi" w:hAnsiTheme="minorHAnsi"/>
        </w:rPr>
      </w:pPr>
    </w:p>
    <w:p w:rsidR="000F1CE5" w:rsidRPr="00DC1C21" w:rsidRDefault="000F1CE5" w:rsidP="006F0EF3">
      <w:pPr>
        <w:pStyle w:val="NormalnyWeb"/>
        <w:jc w:val="both"/>
        <w:rPr>
          <w:rFonts w:asciiTheme="minorHAnsi" w:hAnsiTheme="minorHAnsi"/>
        </w:rPr>
      </w:pPr>
      <w:r w:rsidRPr="00DC1C21">
        <w:rPr>
          <w:rFonts w:asciiTheme="minorHAnsi" w:hAnsiTheme="minorHAnsi"/>
        </w:rPr>
        <w:t>Przedstawione zapytanie nie stanowi oferty w myśl art. 66 Kodeksu Cywilnego, jak również nie jest ogłoszeniem w rozumieniu ustawy Prawo zamówień publicznych.</w:t>
      </w:r>
    </w:p>
    <w:sectPr w:rsidR="000F1CE5" w:rsidRPr="00DC1C21" w:rsidSect="007A5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37" w:rsidRDefault="00797237" w:rsidP="007A5C0A">
      <w:pPr>
        <w:spacing w:after="0" w:line="240" w:lineRule="auto"/>
      </w:pPr>
      <w:r>
        <w:separator/>
      </w:r>
    </w:p>
  </w:endnote>
  <w:endnote w:type="continuationSeparator" w:id="0">
    <w:p w:rsidR="00797237" w:rsidRDefault="00797237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8F" w:rsidRDefault="006D4E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C9" w:rsidRDefault="002648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801D89D" wp14:editId="19DFB609">
          <wp:simplePos x="0" y="0"/>
          <wp:positionH relativeFrom="column">
            <wp:posOffset>-928370</wp:posOffset>
          </wp:positionH>
          <wp:positionV relativeFrom="paragraph">
            <wp:posOffset>-1811020</wp:posOffset>
          </wp:positionV>
          <wp:extent cx="7067550" cy="2168878"/>
          <wp:effectExtent l="0" t="0" r="0" b="317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0" cy="2168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8F" w:rsidRDefault="006D4E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37" w:rsidRDefault="00797237" w:rsidP="007A5C0A">
      <w:pPr>
        <w:spacing w:after="0" w:line="240" w:lineRule="auto"/>
      </w:pPr>
      <w:r>
        <w:separator/>
      </w:r>
    </w:p>
  </w:footnote>
  <w:footnote w:type="continuationSeparator" w:id="0">
    <w:p w:rsidR="00797237" w:rsidRDefault="00797237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8F" w:rsidRDefault="006D4E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C9" w:rsidRDefault="00B82014">
    <w:pPr>
      <w:pStyle w:val="Nagwek"/>
    </w:pPr>
    <w:r w:rsidRPr="0054015D"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>
          <wp:extent cx="3952875" cy="409575"/>
          <wp:effectExtent l="0" t="0" r="9525" b="9525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8F" w:rsidRDefault="006D4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4B02D4C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1" w15:restartNumberingAfterBreak="0">
    <w:nsid w:val="011405A4"/>
    <w:multiLevelType w:val="hybridMultilevel"/>
    <w:tmpl w:val="854AD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330D5"/>
    <w:multiLevelType w:val="hybridMultilevel"/>
    <w:tmpl w:val="4C2C919E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8E"/>
    <w:multiLevelType w:val="hybridMultilevel"/>
    <w:tmpl w:val="80D62090"/>
    <w:lvl w:ilvl="0" w:tplc="408459A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97FB7"/>
    <w:multiLevelType w:val="hybridMultilevel"/>
    <w:tmpl w:val="E48A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E4941"/>
    <w:multiLevelType w:val="hybridMultilevel"/>
    <w:tmpl w:val="9DA2E870"/>
    <w:lvl w:ilvl="0" w:tplc="85A238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002017"/>
    <w:multiLevelType w:val="hybridMultilevel"/>
    <w:tmpl w:val="A852E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42B0F"/>
    <w:multiLevelType w:val="hybridMultilevel"/>
    <w:tmpl w:val="EA6E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11805"/>
    <w:multiLevelType w:val="hybridMultilevel"/>
    <w:tmpl w:val="926262FC"/>
    <w:lvl w:ilvl="0" w:tplc="273EF09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A0323"/>
    <w:multiLevelType w:val="hybridMultilevel"/>
    <w:tmpl w:val="E716D78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31257"/>
    <w:multiLevelType w:val="hybridMultilevel"/>
    <w:tmpl w:val="E3002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F54"/>
    <w:multiLevelType w:val="hybridMultilevel"/>
    <w:tmpl w:val="DBCE03B8"/>
    <w:lvl w:ilvl="0" w:tplc="BCE89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916037"/>
    <w:multiLevelType w:val="hybridMultilevel"/>
    <w:tmpl w:val="C55CE8EA"/>
    <w:lvl w:ilvl="0" w:tplc="DAAC7A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84035"/>
    <w:multiLevelType w:val="hybridMultilevel"/>
    <w:tmpl w:val="FCF01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C0EED"/>
    <w:multiLevelType w:val="hybridMultilevel"/>
    <w:tmpl w:val="ED8258BA"/>
    <w:lvl w:ilvl="0" w:tplc="51909A5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151156"/>
    <w:multiLevelType w:val="hybridMultilevel"/>
    <w:tmpl w:val="08027A3C"/>
    <w:lvl w:ilvl="0" w:tplc="B5BEB32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A93257"/>
    <w:multiLevelType w:val="hybridMultilevel"/>
    <w:tmpl w:val="FAE0E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C60F5"/>
    <w:multiLevelType w:val="hybridMultilevel"/>
    <w:tmpl w:val="9CFC15E6"/>
    <w:lvl w:ilvl="0" w:tplc="E28EE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EA7139"/>
    <w:multiLevelType w:val="hybridMultilevel"/>
    <w:tmpl w:val="6AD0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0CDB"/>
    <w:multiLevelType w:val="hybridMultilevel"/>
    <w:tmpl w:val="D392215E"/>
    <w:lvl w:ilvl="0" w:tplc="AE26928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E4DCF"/>
    <w:multiLevelType w:val="hybridMultilevel"/>
    <w:tmpl w:val="50C28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B276D"/>
    <w:multiLevelType w:val="hybridMultilevel"/>
    <w:tmpl w:val="9544003A"/>
    <w:lvl w:ilvl="0" w:tplc="2496D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A42496"/>
    <w:multiLevelType w:val="hybridMultilevel"/>
    <w:tmpl w:val="503C8F1C"/>
    <w:lvl w:ilvl="0" w:tplc="9894D1B4">
      <w:start w:val="3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201BC9"/>
    <w:multiLevelType w:val="hybridMultilevel"/>
    <w:tmpl w:val="D3C23896"/>
    <w:lvl w:ilvl="0" w:tplc="BEC63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B07F6"/>
    <w:multiLevelType w:val="hybridMultilevel"/>
    <w:tmpl w:val="5E541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C7706"/>
    <w:multiLevelType w:val="hybridMultilevel"/>
    <w:tmpl w:val="F9668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1743E"/>
    <w:multiLevelType w:val="hybridMultilevel"/>
    <w:tmpl w:val="DB40EAC4"/>
    <w:lvl w:ilvl="0" w:tplc="3A82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EE586D"/>
    <w:multiLevelType w:val="hybridMultilevel"/>
    <w:tmpl w:val="407C4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A4E12"/>
    <w:multiLevelType w:val="hybridMultilevel"/>
    <w:tmpl w:val="122C8A3C"/>
    <w:lvl w:ilvl="0" w:tplc="A54034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1E68B6"/>
    <w:multiLevelType w:val="hybridMultilevel"/>
    <w:tmpl w:val="AAECAFB4"/>
    <w:lvl w:ilvl="0" w:tplc="A9FE258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15"/>
  </w:num>
  <w:num w:numId="5">
    <w:abstractNumId w:val="8"/>
  </w:num>
  <w:num w:numId="6">
    <w:abstractNumId w:val="2"/>
  </w:num>
  <w:num w:numId="7">
    <w:abstractNumId w:val="0"/>
  </w:num>
  <w:num w:numId="8">
    <w:abstractNumId w:val="30"/>
  </w:num>
  <w:num w:numId="9">
    <w:abstractNumId w:val="19"/>
  </w:num>
  <w:num w:numId="10">
    <w:abstractNumId w:val="23"/>
  </w:num>
  <w:num w:numId="11">
    <w:abstractNumId w:val="12"/>
  </w:num>
  <w:num w:numId="12">
    <w:abstractNumId w:val="3"/>
  </w:num>
  <w:num w:numId="13">
    <w:abstractNumId w:val="14"/>
  </w:num>
  <w:num w:numId="14">
    <w:abstractNumId w:val="27"/>
  </w:num>
  <w:num w:numId="15">
    <w:abstractNumId w:val="17"/>
  </w:num>
  <w:num w:numId="16">
    <w:abstractNumId w:val="11"/>
  </w:num>
  <w:num w:numId="17">
    <w:abstractNumId w:val="24"/>
  </w:num>
  <w:num w:numId="18">
    <w:abstractNumId w:val="5"/>
  </w:num>
  <w:num w:numId="19">
    <w:abstractNumId w:val="6"/>
  </w:num>
  <w:num w:numId="20">
    <w:abstractNumId w:val="10"/>
  </w:num>
  <w:num w:numId="21">
    <w:abstractNumId w:val="7"/>
  </w:num>
  <w:num w:numId="22">
    <w:abstractNumId w:val="29"/>
  </w:num>
  <w:num w:numId="23">
    <w:abstractNumId w:val="21"/>
  </w:num>
  <w:num w:numId="24">
    <w:abstractNumId w:val="13"/>
  </w:num>
  <w:num w:numId="25">
    <w:abstractNumId w:val="22"/>
  </w:num>
  <w:num w:numId="26">
    <w:abstractNumId w:val="9"/>
  </w:num>
  <w:num w:numId="27">
    <w:abstractNumId w:val="26"/>
  </w:num>
  <w:num w:numId="28">
    <w:abstractNumId w:val="16"/>
  </w:num>
  <w:num w:numId="29">
    <w:abstractNumId w:val="20"/>
  </w:num>
  <w:num w:numId="30">
    <w:abstractNumId w:val="25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0A"/>
    <w:rsid w:val="00014C07"/>
    <w:rsid w:val="00092AAE"/>
    <w:rsid w:val="000A2DA2"/>
    <w:rsid w:val="000C7B0A"/>
    <w:rsid w:val="000D3822"/>
    <w:rsid w:val="000F1CE5"/>
    <w:rsid w:val="000F5CE2"/>
    <w:rsid w:val="000F6850"/>
    <w:rsid w:val="00105CBC"/>
    <w:rsid w:val="00150E28"/>
    <w:rsid w:val="00160439"/>
    <w:rsid w:val="0016579C"/>
    <w:rsid w:val="00240429"/>
    <w:rsid w:val="002648C9"/>
    <w:rsid w:val="0028404A"/>
    <w:rsid w:val="002B07B5"/>
    <w:rsid w:val="00303C0E"/>
    <w:rsid w:val="00306B70"/>
    <w:rsid w:val="00345645"/>
    <w:rsid w:val="003644E7"/>
    <w:rsid w:val="00365685"/>
    <w:rsid w:val="003968CF"/>
    <w:rsid w:val="003A4F2B"/>
    <w:rsid w:val="003D6060"/>
    <w:rsid w:val="003E01B4"/>
    <w:rsid w:val="003E50AE"/>
    <w:rsid w:val="004A5486"/>
    <w:rsid w:val="004B7E9C"/>
    <w:rsid w:val="00533526"/>
    <w:rsid w:val="00556C4B"/>
    <w:rsid w:val="005B1694"/>
    <w:rsid w:val="005B7454"/>
    <w:rsid w:val="005C09D3"/>
    <w:rsid w:val="00664C96"/>
    <w:rsid w:val="006D2F41"/>
    <w:rsid w:val="006D4E8F"/>
    <w:rsid w:val="006F0EF3"/>
    <w:rsid w:val="00751B2A"/>
    <w:rsid w:val="00797237"/>
    <w:rsid w:val="007A5C0A"/>
    <w:rsid w:val="00870C22"/>
    <w:rsid w:val="008942A8"/>
    <w:rsid w:val="009C092E"/>
    <w:rsid w:val="00A3687F"/>
    <w:rsid w:val="00A462AF"/>
    <w:rsid w:val="00A5521B"/>
    <w:rsid w:val="00AB1A22"/>
    <w:rsid w:val="00AB3258"/>
    <w:rsid w:val="00AE5560"/>
    <w:rsid w:val="00B360FB"/>
    <w:rsid w:val="00B45837"/>
    <w:rsid w:val="00B57993"/>
    <w:rsid w:val="00B82014"/>
    <w:rsid w:val="00B9231D"/>
    <w:rsid w:val="00BB3B8F"/>
    <w:rsid w:val="00C02DE8"/>
    <w:rsid w:val="00C72E08"/>
    <w:rsid w:val="00CA2D04"/>
    <w:rsid w:val="00D53F60"/>
    <w:rsid w:val="00D55BFB"/>
    <w:rsid w:val="00D8711B"/>
    <w:rsid w:val="00DC0181"/>
    <w:rsid w:val="00DC1C21"/>
    <w:rsid w:val="00E9710C"/>
    <w:rsid w:val="00EE4431"/>
    <w:rsid w:val="00EE6EAE"/>
    <w:rsid w:val="00F03971"/>
    <w:rsid w:val="00F216FF"/>
    <w:rsid w:val="00F3601A"/>
    <w:rsid w:val="00F36D6A"/>
    <w:rsid w:val="00F56A05"/>
    <w:rsid w:val="00F76452"/>
    <w:rsid w:val="00FB6727"/>
    <w:rsid w:val="00FC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paragraph" w:styleId="Akapitzlist">
    <w:name w:val="List Paragraph"/>
    <w:basedOn w:val="Normalny"/>
    <w:uiPriority w:val="34"/>
    <w:qFormat/>
    <w:rsid w:val="00CA2D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2D04"/>
    <w:rPr>
      <w:color w:val="0000FF" w:themeColor="hyperlink"/>
      <w:u w:val="single"/>
    </w:rPr>
  </w:style>
  <w:style w:type="paragraph" w:customStyle="1" w:styleId="Standard">
    <w:name w:val="Standard"/>
    <w:rsid w:val="00CA2D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1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C0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C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14C07"/>
    <w:pPr>
      <w:spacing w:after="0" w:line="240" w:lineRule="auto"/>
    </w:p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14C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basedOn w:val="Domylnaczcionkaakapitu"/>
    <w:link w:val="Kolorowalistaakcent11"/>
    <w:uiPriority w:val="34"/>
    <w:rsid w:val="00014C0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A5486"/>
    <w:pPr>
      <w:spacing w:after="120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486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4A5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4F2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5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2017-05-23T11:13:00Z</dcterms:created>
  <dcterms:modified xsi:type="dcterms:W3CDTF">2017-05-23T11:13:00Z</dcterms:modified>
</cp:coreProperties>
</file>